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sz w:val="58"/>
          <w:szCs w:val="44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湖南省院士专家工作站认定申请表</w:t>
      </w:r>
    </w:p>
    <w:p>
      <w:pPr>
        <w:spacing w:line="600" w:lineRule="exact"/>
        <w:rPr>
          <w:rFonts w:eastAsia="隶书"/>
          <w:b/>
          <w:sz w:val="30"/>
          <w:szCs w:val="30"/>
        </w:rPr>
      </w:pPr>
    </w:p>
    <w:p>
      <w:pPr>
        <w:spacing w:line="600" w:lineRule="exact"/>
        <w:rPr>
          <w:rFonts w:eastAsia="隶书"/>
          <w:b/>
          <w:sz w:val="30"/>
          <w:szCs w:val="30"/>
        </w:rPr>
      </w:pPr>
    </w:p>
    <w:p>
      <w:pPr>
        <w:spacing w:line="600" w:lineRule="exact"/>
        <w:rPr>
          <w:rFonts w:ascii="宋体"/>
          <w:b/>
          <w:sz w:val="30"/>
          <w:szCs w:val="30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依托单位：（盖章）</w:t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tabs>
          <w:tab w:val="left" w:pos="3960"/>
        </w:tabs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进站院士姓名：</w:t>
      </w:r>
      <w:r>
        <w:rPr>
          <w:rFonts w:ascii="宋体"/>
          <w:b/>
          <w:sz w:val="36"/>
          <w:szCs w:val="36"/>
        </w:rPr>
        <w:tab/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院士管理机构：</w:t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院士任职单位：</w:t>
      </w: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708" w:firstLineChars="200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申请日期：</w:t>
      </w: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湖南省院士专家工作站建设专项办公室</w:t>
      </w:r>
    </w:p>
    <w:p>
      <w:pPr>
        <w:spacing w:line="6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>201</w:t>
      </w:r>
      <w:r>
        <w:rPr>
          <w:rFonts w:hint="eastAsia" w:ascii="楷体_GB2312" w:hAnsi="宋体" w:eastAsia="楷体_GB2312"/>
          <w:b/>
          <w:sz w:val="32"/>
          <w:szCs w:val="32"/>
        </w:rPr>
        <w:t>9年1月制</w:t>
      </w:r>
    </w:p>
    <w:p>
      <w:pPr>
        <w:spacing w:line="600" w:lineRule="exac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填表说明</w:t>
      </w: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一、依托单位填写此表前请先认真阅读《湖南省院士专家工作站认定管理办法》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湘组〔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8〕114号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二、封面“院士管理机构”指中国科学院、中国工程院或国外院士认定机构名称。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三、依托单位和联合单位需如实填写申报表，若无特殊说明，本表中的数据填写上年度统计数据。</w:t>
      </w:r>
    </w:p>
    <w:p>
      <w:pPr>
        <w:adjustRightInd w:val="0"/>
        <w:snapToGrid w:val="0"/>
        <w:spacing w:line="600" w:lineRule="exact"/>
        <w:ind w:firstLine="628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四、表中单位人员情况“研发人员”含柔性引进的人才；表中上年度研发经费投入、支出，“其它”栏内容应具体化。</w:t>
      </w: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ascii="宋体"/>
          <w:sz w:val="30"/>
          <w:szCs w:val="30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一、依托单位情况</w:t>
      </w:r>
    </w:p>
    <w:tbl>
      <w:tblPr>
        <w:tblStyle w:val="8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8"/>
        <w:gridCol w:w="275"/>
        <w:gridCol w:w="938"/>
        <w:gridCol w:w="1514"/>
        <w:gridCol w:w="421"/>
        <w:gridCol w:w="127"/>
        <w:gridCol w:w="286"/>
        <w:gridCol w:w="429"/>
        <w:gridCol w:w="207"/>
        <w:gridCol w:w="623"/>
        <w:gridCol w:w="63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459" w:type="dxa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33" w:type="dxa"/>
            <w:gridSpan w:val="7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是否联合组建院士专家工作站</w:t>
            </w:r>
          </w:p>
        </w:tc>
        <w:tc>
          <w:tcPr>
            <w:tcW w:w="4459" w:type="dxa"/>
            <w:gridSpan w:val="6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ind w:firstLine="274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1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9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来源</w:t>
            </w: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税前从销售额中提取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政府拨款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横向合作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上年度结转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支出</w:t>
            </w: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仪器设备购置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试验测试费用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购买知识产权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委托研究开发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年承担省级以上科研项目情况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年获得省级以上科研奖励情况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奖项称号、奖励部门、成果名称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、省级以上创新平台建设情况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、院士专家工作站基本情况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1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办公场所面积（</w:t>
            </w:r>
            <w:r>
              <w:rPr>
                <w:rFonts w:hint="eastAsia" w:ascii="仿宋_GB2312" w:hAnsi="宋体"/>
                <w:sz w:val="28"/>
                <w:szCs w:val="28"/>
              </w:rPr>
              <w:t>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935" w:type="dxa"/>
            <w:gridSpan w:val="2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专门管理服务人员（人）</w:t>
            </w:r>
          </w:p>
        </w:tc>
        <w:tc>
          <w:tcPr>
            <w:tcW w:w="2276" w:type="dxa"/>
          </w:tcPr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1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工作站年运行经费（万元）</w:t>
            </w:r>
          </w:p>
        </w:tc>
        <w:tc>
          <w:tcPr>
            <w:tcW w:w="1935" w:type="dxa"/>
            <w:gridSpan w:val="2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工作站年研发经费（万元）</w:t>
            </w:r>
          </w:p>
        </w:tc>
        <w:tc>
          <w:tcPr>
            <w:tcW w:w="2276" w:type="dxa"/>
          </w:tcPr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二、联合单位情况</w:t>
      </w:r>
    </w:p>
    <w:tbl>
      <w:tblPr>
        <w:tblStyle w:val="8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43"/>
        <w:gridCol w:w="2452"/>
        <w:gridCol w:w="548"/>
        <w:gridCol w:w="286"/>
        <w:gridCol w:w="636"/>
        <w:gridCol w:w="623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59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59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是否联合组建院士专家工作站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单位生产经营状况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（事业单位不填）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ind w:firstLine="274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年承担省级以上科研项目情况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680" w:type="dxa"/>
            <w:gridSpan w:val="8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年获得省级以上科研奖励情况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  <w:jc w:val="center"/>
        </w:trPr>
        <w:tc>
          <w:tcPr>
            <w:tcW w:w="8680" w:type="dxa"/>
            <w:gridSpan w:val="8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奖项称号、奖励部门、成果名称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、省级以上创新平台建设情况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三、进站院士团队及依托单位科研团队人员情况</w:t>
      </w:r>
    </w:p>
    <w:tbl>
      <w:tblPr>
        <w:tblStyle w:val="8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5" w:type="dxa"/>
            <w:gridSpan w:val="5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院士及专家团队人员情况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5" w:type="dxa"/>
            <w:gridSpan w:val="5"/>
          </w:tcPr>
          <w:p>
            <w:pPr>
              <w:spacing w:line="6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建站依托单位科研团队人员情况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四、院士专家工作站建设计划</w:t>
      </w:r>
    </w:p>
    <w:tbl>
      <w:tblPr>
        <w:tblStyle w:val="8"/>
        <w:tblW w:w="882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826" w:type="dxa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（建设目的与意义、合作内容、合作形式、资金筹措、3年以上建设规划、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预期目标、市场前景及</w:t>
            </w:r>
            <w:r>
              <w:rPr>
                <w:rFonts w:hint="eastAsia" w:ascii="楷体_GB2312" w:eastAsia="楷体_GB2312"/>
                <w:sz w:val="28"/>
                <w:szCs w:val="28"/>
              </w:rPr>
              <w:t>可量化的经济效益指标等）</w:t>
            </w: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五、依托单位承诺</w:t>
      </w:r>
    </w:p>
    <w:tbl>
      <w:tblPr>
        <w:tblStyle w:val="8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843" w:type="dxa"/>
          </w:tcPr>
          <w:p>
            <w:pPr>
              <w:spacing w:line="560" w:lineRule="exact"/>
              <w:ind w:firstLine="548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600" w:lineRule="exact"/>
              <w:ind w:firstLine="588" w:firstLineChars="200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ind w:firstLine="588" w:firstLineChars="200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ind w:firstLine="588" w:firstLineChars="200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依托单位（公章）法人代表（签章）</w:t>
            </w:r>
          </w:p>
          <w:p>
            <w:pPr>
              <w:spacing w:line="600" w:lineRule="exact"/>
              <w:ind w:firstLine="548" w:firstLineChars="200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</w:tbl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六、联合单位承诺</w:t>
      </w:r>
      <w:r>
        <w:rPr>
          <w:rFonts w:hint="eastAsia" w:ascii="楷体_GB2312" w:hAnsi="宋体" w:eastAsia="楷体_GB2312"/>
          <w:bCs/>
          <w:sz w:val="28"/>
          <w:szCs w:val="28"/>
        </w:rPr>
        <w:t>（单独组建申报的单位无需填写）</w:t>
      </w:r>
    </w:p>
    <w:tbl>
      <w:tblPr>
        <w:tblStyle w:val="8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8843" w:type="dxa"/>
          </w:tcPr>
          <w:p>
            <w:pPr>
              <w:spacing w:line="560" w:lineRule="exact"/>
              <w:ind w:firstLine="548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60" w:lineRule="exact"/>
              <w:ind w:firstLine="548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48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48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联合申报单位（公章）法人代表（签章）</w:t>
            </w:r>
          </w:p>
          <w:p>
            <w:pPr>
              <w:pStyle w:val="4"/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</w:tbl>
    <w:p>
      <w:pPr>
        <w:pStyle w:val="4"/>
        <w:spacing w:line="360" w:lineRule="auto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七、推荐单位意见</w:t>
      </w:r>
    </w:p>
    <w:tbl>
      <w:tblPr>
        <w:tblStyle w:val="8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857" w:type="dxa"/>
          </w:tcPr>
          <w:p>
            <w:pPr>
              <w:pStyle w:val="4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所在市州科技局、科协或省直行业主管部门审核、推荐意见（加盖公章）</w:t>
            </w:r>
          </w:p>
          <w:p>
            <w:pPr>
              <w:pStyle w:val="4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</w:tbl>
    <w:p>
      <w:pPr>
        <w:autoSpaceDE w:val="0"/>
        <w:autoSpaceDN w:val="0"/>
        <w:spacing w:line="60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74" w:right="1531" w:bottom="1985" w:left="1588" w:header="2098" w:footer="1644" w:gutter="0"/>
      <w:cols w:space="720" w:num="1"/>
      <w:docGrid w:type="linesAndChars" w:linePitch="577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sz w:val="28"/>
      </w:rPr>
      <w:t xml:space="preserve">––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3</w:t>
    </w:r>
    <w:r>
      <w:rPr>
        <w:rFonts w:ascii="宋体" w:hAnsi="宋体" w:eastAsia="宋体"/>
        <w:sz w:val="28"/>
      </w:rPr>
      <w:fldChar w:fldCharType="end"/>
    </w:r>
    <w:r>
      <w:rPr>
        <w:rStyle w:val="6"/>
        <w:sz w:val="28"/>
      </w:rPr>
      <w:t>––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sz w:val="28"/>
      </w:rPr>
      <w:t xml:space="preserve">––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>––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14"/>
    <w:rsid w:val="000F1CCE"/>
    <w:rsid w:val="001639AE"/>
    <w:rsid w:val="00204AFD"/>
    <w:rsid w:val="00296318"/>
    <w:rsid w:val="002A1BB6"/>
    <w:rsid w:val="00401A36"/>
    <w:rsid w:val="00427041"/>
    <w:rsid w:val="004330AC"/>
    <w:rsid w:val="00544A28"/>
    <w:rsid w:val="005B4A61"/>
    <w:rsid w:val="005D00B4"/>
    <w:rsid w:val="00623867"/>
    <w:rsid w:val="006A6301"/>
    <w:rsid w:val="0077247E"/>
    <w:rsid w:val="007C7AA0"/>
    <w:rsid w:val="007E06B7"/>
    <w:rsid w:val="008A4284"/>
    <w:rsid w:val="00987F16"/>
    <w:rsid w:val="009F3FF5"/>
    <w:rsid w:val="00A20DA7"/>
    <w:rsid w:val="00B037BE"/>
    <w:rsid w:val="00BA03F8"/>
    <w:rsid w:val="00BA0D14"/>
    <w:rsid w:val="00C35F0E"/>
    <w:rsid w:val="00C63E3F"/>
    <w:rsid w:val="00C920B8"/>
    <w:rsid w:val="00D53D4E"/>
    <w:rsid w:val="00DB0C31"/>
    <w:rsid w:val="00E03995"/>
    <w:rsid w:val="00E1123D"/>
    <w:rsid w:val="00E97D85"/>
    <w:rsid w:val="00EB422D"/>
    <w:rsid w:val="00EB67CD"/>
    <w:rsid w:val="00EF3BB6"/>
    <w:rsid w:val="00F27274"/>
    <w:rsid w:val="00F64762"/>
    <w:rsid w:val="00FA13F7"/>
    <w:rsid w:val="010E1161"/>
    <w:rsid w:val="3885044D"/>
    <w:rsid w:val="3AA9359A"/>
    <w:rsid w:val="3ADC5A80"/>
    <w:rsid w:val="3BB02EA6"/>
    <w:rsid w:val="3FCA0D10"/>
    <w:rsid w:val="412E54E0"/>
    <w:rsid w:val="42160B80"/>
    <w:rsid w:val="53376CF5"/>
    <w:rsid w:val="59F862FD"/>
    <w:rsid w:val="5E28156B"/>
    <w:rsid w:val="6FEE2D91"/>
    <w:rsid w:val="77F361AB"/>
    <w:rsid w:val="7D997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仿宋_GB2312" w:cs="Times New Roman"/>
      <w:sz w:val="18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477</Words>
  <Characters>2724</Characters>
  <Lines>22</Lines>
  <Paragraphs>6</Paragraphs>
  <TotalTime>2</TotalTime>
  <ScaleCrop>false</ScaleCrop>
  <LinksUpToDate>false</LinksUpToDate>
  <CharactersWithSpaces>3195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2018-12-21T00:55:00Z</dcterms:created>
  <dc:creator>admin</dc:creator>
  <cp:lastModifiedBy>欣儿</cp:lastModifiedBy>
  <cp:lastPrinted>2019-01-11T08:38:00Z</cp:lastPrinted>
  <dcterms:modified xsi:type="dcterms:W3CDTF">2019-01-16T07:10:16Z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